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C5" w:rsidRDefault="008528C5"/>
    <w:p w:rsidR="00F715F3" w:rsidRDefault="00F715F3" w:rsidP="00F715F3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424242"/>
          <w:sz w:val="18"/>
          <w:szCs w:val="18"/>
          <w:lang w:eastAsia="cs-CZ"/>
        </w:rPr>
      </w:pPr>
    </w:p>
    <w:p w:rsidR="00D82CF6" w:rsidRDefault="007411C2" w:rsidP="00D82CF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Čestné p</w:t>
      </w:r>
      <w:r w:rsidR="00D82CF6">
        <w:rPr>
          <w:rFonts w:ascii="Times New Roman" w:hAnsi="Times New Roman" w:cs="Times New Roman"/>
          <w:b/>
          <w:sz w:val="32"/>
        </w:rPr>
        <w:t>rohlášení o splnění základních kvalifikačních předpokladů</w:t>
      </w:r>
    </w:p>
    <w:p w:rsidR="00D82CF6" w:rsidRDefault="00D82CF6" w:rsidP="00D82CF6">
      <w:pPr>
        <w:jc w:val="center"/>
        <w:rPr>
          <w:rFonts w:ascii="Times New Roman" w:hAnsi="Times New Roman" w:cs="Times New Roman"/>
          <w:b/>
          <w:sz w:val="32"/>
        </w:rPr>
      </w:pPr>
    </w:p>
    <w:p w:rsidR="00D82CF6" w:rsidRDefault="00D82CF6" w:rsidP="00D82CF6">
      <w:pPr>
        <w:jc w:val="both"/>
        <w:rPr>
          <w:rFonts w:ascii="Times New Roman" w:hAnsi="Times New Roman" w:cs="Times New Roman"/>
          <w:sz w:val="24"/>
        </w:rPr>
      </w:pPr>
    </w:p>
    <w:p w:rsidR="00D82CF6" w:rsidRDefault="00D82CF6" w:rsidP="00D82CF6">
      <w:pPr>
        <w:jc w:val="both"/>
        <w:rPr>
          <w:bCs/>
          <w:iCs/>
        </w:rPr>
      </w:pPr>
      <w:r>
        <w:rPr>
          <w:rFonts w:ascii="Times New Roman" w:hAnsi="Times New Roman" w:cs="Times New Roman"/>
          <w:sz w:val="24"/>
        </w:rPr>
        <w:t xml:space="preserve">Já, níže podepsaný ………………………………………. </w:t>
      </w:r>
      <w:proofErr w:type="gramStart"/>
      <w:r>
        <w:rPr>
          <w:rFonts w:ascii="Times New Roman" w:hAnsi="Times New Roman" w:cs="Times New Roman"/>
          <w:sz w:val="24"/>
        </w:rPr>
        <w:t>jako</w:t>
      </w:r>
      <w:proofErr w:type="gramEnd"/>
      <w:r>
        <w:rPr>
          <w:rFonts w:ascii="Times New Roman" w:hAnsi="Times New Roman" w:cs="Times New Roman"/>
          <w:sz w:val="24"/>
        </w:rPr>
        <w:t xml:space="preserve"> osoba oprávněná jednat jménem nebo za uchazeče …………………………………………………………….. čestně prohlašuji, že uchazeč jako celek splňuje základní kvalifikační předpoklady v rozsahu § 53, odst. 1, písm. a) až </w:t>
      </w:r>
      <w:r w:rsidR="00C5077A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) zákona</w:t>
      </w:r>
      <w:r>
        <w:rPr>
          <w:rFonts w:ascii="Times New Roman" w:hAnsi="Times New Roman" w:cs="Times New Roman"/>
          <w:sz w:val="24"/>
          <w:vertAlign w:val="superscript"/>
        </w:rPr>
        <w:t>*</w:t>
      </w:r>
      <w:r>
        <w:rPr>
          <w:rFonts w:ascii="Times New Roman" w:hAnsi="Times New Roman" w:cs="Times New Roman"/>
          <w:sz w:val="24"/>
        </w:rPr>
        <w:t>.</w:t>
      </w:r>
      <w:r>
        <w:rPr>
          <w:bCs/>
          <w:iCs/>
        </w:rPr>
        <w:t xml:space="preserve"> </w:t>
      </w:r>
      <w:r w:rsidR="004E400C">
        <w:rPr>
          <w:bCs/>
          <w:iCs/>
        </w:rPr>
        <w:t>Dále prohlašuji, že uchazeč není vůči městu Roztoky v prodlení s plněním jiných povinností.</w:t>
      </w:r>
    </w:p>
    <w:p w:rsidR="00D82CF6" w:rsidRDefault="00D82CF6" w:rsidP="00D82CF6">
      <w:pPr>
        <w:jc w:val="both"/>
        <w:rPr>
          <w:bCs/>
          <w:iCs/>
        </w:rPr>
      </w:pPr>
    </w:p>
    <w:p w:rsidR="00D82CF6" w:rsidRDefault="00D82CF6" w:rsidP="00D82CF6">
      <w:pPr>
        <w:jc w:val="both"/>
        <w:rPr>
          <w:bCs/>
          <w:iCs/>
        </w:rPr>
      </w:pPr>
    </w:p>
    <w:p w:rsidR="00D82CF6" w:rsidRDefault="00D82CF6" w:rsidP="00D82CF6">
      <w:pPr>
        <w:jc w:val="both"/>
        <w:rPr>
          <w:bCs/>
          <w:iCs/>
        </w:rPr>
      </w:pPr>
    </w:p>
    <w:p w:rsidR="00D82CF6" w:rsidRDefault="00D82CF6" w:rsidP="00D82C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……………… dne: 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:rsidR="00D82CF6" w:rsidRDefault="00D82CF6" w:rsidP="00D82CF6">
      <w:pPr>
        <w:jc w:val="both"/>
        <w:rPr>
          <w:rFonts w:ascii="Times New Roman" w:hAnsi="Times New Roman" w:cs="Times New Roman"/>
          <w:sz w:val="24"/>
        </w:rPr>
      </w:pPr>
    </w:p>
    <w:p w:rsidR="00D82CF6" w:rsidRDefault="00D82CF6" w:rsidP="00D82CF6">
      <w:pPr>
        <w:jc w:val="both"/>
        <w:rPr>
          <w:rFonts w:ascii="Times New Roman" w:hAnsi="Times New Roman" w:cs="Times New Roman"/>
          <w:sz w:val="24"/>
        </w:rPr>
      </w:pPr>
    </w:p>
    <w:p w:rsidR="00D82CF6" w:rsidRDefault="00D82CF6" w:rsidP="00D82CF6">
      <w:pPr>
        <w:jc w:val="both"/>
        <w:rPr>
          <w:rFonts w:ascii="Times New Roman" w:hAnsi="Times New Roman" w:cs="Times New Roman"/>
          <w:sz w:val="24"/>
        </w:rPr>
      </w:pPr>
    </w:p>
    <w:p w:rsidR="00D82CF6" w:rsidRDefault="00D82CF6" w:rsidP="00D82C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……………………………………………..</w:t>
      </w:r>
    </w:p>
    <w:p w:rsidR="00D82CF6" w:rsidRDefault="00D82CF6" w:rsidP="00D82C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Titul, jméno a příjmení</w:t>
      </w:r>
    </w:p>
    <w:p w:rsidR="00D82CF6" w:rsidRPr="0057748A" w:rsidRDefault="00D82CF6" w:rsidP="00D82CF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Funkce</w:t>
      </w:r>
    </w:p>
    <w:p w:rsidR="00D82CF6" w:rsidRDefault="00D82CF6" w:rsidP="00F715F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24242"/>
          <w:sz w:val="24"/>
          <w:szCs w:val="24"/>
          <w:lang w:eastAsia="cs-CZ"/>
        </w:rPr>
      </w:pPr>
    </w:p>
    <w:p w:rsidR="00F715F3" w:rsidRPr="00F715F3" w:rsidRDefault="00D82CF6" w:rsidP="00F715F3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24242"/>
          <w:sz w:val="24"/>
          <w:szCs w:val="24"/>
          <w:vertAlign w:val="superscript"/>
          <w:lang w:eastAsia="cs-CZ"/>
        </w:rPr>
        <w:t>*</w:t>
      </w:r>
      <w:r w:rsidR="00F715F3"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 xml:space="preserve">Základní kvalifikační předpoklady </w:t>
      </w:r>
      <w:r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 xml:space="preserve">dle § 53, odst. 1, písm. a) až j) zákona </w:t>
      </w:r>
      <w:r w:rsidR="00F715F3"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>splňuje dodavatel,</w:t>
      </w:r>
    </w:p>
    <w:p w:rsidR="00F715F3" w:rsidRDefault="00F715F3" w:rsidP="00F715F3">
      <w:pPr>
        <w:shd w:val="clear" w:color="auto" w:fill="FFFFFF"/>
        <w:spacing w:after="100" w:line="240" w:lineRule="auto"/>
        <w:textAlignment w:val="top"/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</w:pP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 xml:space="preserve">a) který nebyl pravomocně odsouzen pro trestný čin spáchaný ve prospěch organizované zločinecké skupiny, trestný čin účasti na organizované zločinecké skupině, legalizace výnosů z trestné činnosti, podílnictví, </w:t>
      </w:r>
      <w:r w:rsidR="00433E44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>přijetí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 xml:space="preserve"> úplatku, podpl</w:t>
      </w:r>
      <w:r w:rsidR="00433E44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>a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 xml:space="preserve">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="00433E44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 xml:space="preserve">jak tato právnická osoba, tak její 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="00433E44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 xml:space="preserve">jak tato právnická osoba, tak i její 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br/>
        <w:t xml:space="preserve"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</w:t>
      </w:r>
      <w:r w:rsidR="00433E44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 xml:space="preserve">jak tato právnická osoba, tak i její 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 xml:space="preserve">statutární orgán 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lastRenderedPageBreak/>
        <w:t xml:space="preserve">nebo každý člen statutárního orgánu, a je-li statutárním orgánem dodavatele či členem statutárního orgánu dodavatele právnická osoba, musí tento předpoklad splňovat </w:t>
      </w:r>
      <w:r w:rsidR="00433E44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 xml:space="preserve">jak tato právnická osoba, tak i její 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br/>
        <w:t>c) který v posledních 3 letech nenaplnil skutkovou podstatu jednání nekalé soutěže formou podplácení podle zvláštního právního předpisu,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br/>
        <w:t>d) 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br/>
        <w:t>e) který není v likvidaci,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br/>
        <w:t>f) který nemá v evidenci daní zachyceny daňové nedoplatky, a to jak v České republice, tak v zemi sídla, místa podnikání či bydliště dodavatele,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br/>
        <w:t>g) který nemá nedoplatek na pojistném a na penále na veřejné zdravotní pojištění, a to jak v České republice, tak v zemi sídla, místa podnikání či bydliště dodavatele,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br/>
        <w:t>h) který nemá nedoplatek na pojistném a na penále na sociální zabezpečení a příspěvku na státní politiku zaměstnanosti, a to jak v České republice, tak v zemi sídla, místa podnikání či bydliště dodavatele,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br/>
        <w:t xml:space="preserve">i) který nebyl v posledních 3 letech pravomocně disciplinárně potrestán či mu nebylo pravomocně uloženo kárné opatření podle zvláštních právních předpisů, je-li podle </w:t>
      </w:r>
      <w:hyperlink r:id="rId5" w:anchor="par54" w:history="1">
        <w:r w:rsidRPr="00D82CF6">
          <w:rPr>
            <w:rFonts w:ascii="Times New Roman" w:eastAsia="Times New Roman" w:hAnsi="Times New Roman" w:cs="Times New Roman"/>
            <w:color w:val="1A8B00"/>
            <w:sz w:val="20"/>
            <w:szCs w:val="24"/>
            <w:u w:val="single"/>
            <w:lang w:eastAsia="cs-CZ"/>
          </w:rPr>
          <w:t>§ 54</w:t>
        </w:r>
      </w:hyperlink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 xml:space="preserve">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  <w:r w:rsidRPr="00F715F3"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br/>
        <w:t>j) který není veden v rejstříku osob se zákazem plnění veřejných zakázek,</w:t>
      </w:r>
    </w:p>
    <w:p w:rsidR="00433E44" w:rsidRPr="00F715F3" w:rsidRDefault="00433E44" w:rsidP="00F715F3">
      <w:pPr>
        <w:shd w:val="clear" w:color="auto" w:fill="FFFFFF"/>
        <w:spacing w:after="100" w:line="240" w:lineRule="auto"/>
        <w:textAlignment w:val="top"/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24242"/>
          <w:sz w:val="20"/>
          <w:szCs w:val="24"/>
          <w:lang w:eastAsia="cs-CZ"/>
        </w:rPr>
        <w:t>k) kterému nebyla v posledních 3 letech pravomocně uložena pokuta za umožnění výkonu nelegální práce podle zvláštního právního předpisu</w:t>
      </w:r>
      <w:bookmarkStart w:id="0" w:name="_GoBack"/>
      <w:bookmarkEnd w:id="0"/>
    </w:p>
    <w:p w:rsidR="00F715F3" w:rsidRPr="00D82CF6" w:rsidRDefault="00F715F3">
      <w:pPr>
        <w:rPr>
          <w:sz w:val="18"/>
        </w:rPr>
      </w:pPr>
    </w:p>
    <w:sectPr w:rsidR="00F715F3" w:rsidRPr="00D8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F3"/>
    <w:rsid w:val="00433E44"/>
    <w:rsid w:val="004E400C"/>
    <w:rsid w:val="007411C2"/>
    <w:rsid w:val="008528C5"/>
    <w:rsid w:val="00C5077A"/>
    <w:rsid w:val="00C94242"/>
    <w:rsid w:val="00D82CF6"/>
    <w:rsid w:val="00F7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15F3"/>
    <w:rPr>
      <w:color w:val="1A8B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15F3"/>
    <w:rPr>
      <w:color w:val="1A8B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8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916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1903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usiness.center.cz/business/pravo/zakony/verejne-zakazky/cast2h5d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Goll</dc:creator>
  <cp:lastModifiedBy>Ivan Goll</cp:lastModifiedBy>
  <cp:revision>5</cp:revision>
  <dcterms:created xsi:type="dcterms:W3CDTF">2011-07-22T10:49:00Z</dcterms:created>
  <dcterms:modified xsi:type="dcterms:W3CDTF">2012-02-16T07:41:00Z</dcterms:modified>
</cp:coreProperties>
</file>